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A1" w:rsidRDefault="00B455EF" w:rsidP="00B455E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inline distT="0" distB="0" distL="0" distR="0" wp14:anchorId="554488AF" wp14:editId="413C732C">
            <wp:extent cx="1746504" cy="1636776"/>
            <wp:effectExtent l="0" t="0" r="635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WDOC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04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5A1" w:rsidRDefault="001765A1" w:rsidP="00750E54">
      <w:pPr>
        <w:jc w:val="center"/>
        <w:rPr>
          <w:rFonts w:ascii="Arial" w:hAnsi="Arial" w:cs="Arial"/>
          <w:b/>
          <w:u w:val="single"/>
        </w:rPr>
      </w:pPr>
    </w:p>
    <w:p w:rsidR="00356155" w:rsidRDefault="005F7D01" w:rsidP="00750E5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O&amp;M MANUAL </w:t>
      </w:r>
      <w:r w:rsidR="00750E54" w:rsidRPr="00750E54">
        <w:rPr>
          <w:rFonts w:ascii="Arial" w:hAnsi="Arial" w:cs="Arial"/>
          <w:b/>
          <w:u w:val="single"/>
        </w:rPr>
        <w:t>TEMPLATE EXPLANATION</w:t>
      </w:r>
    </w:p>
    <w:p w:rsidR="00750E54" w:rsidRDefault="00750E54" w:rsidP="00750E54">
      <w:pPr>
        <w:jc w:val="center"/>
        <w:rPr>
          <w:rFonts w:ascii="Arial" w:hAnsi="Arial" w:cs="Arial"/>
          <w:b/>
          <w:u w:val="single"/>
        </w:rPr>
      </w:pPr>
    </w:p>
    <w:p w:rsidR="001765A1" w:rsidRDefault="00750E54" w:rsidP="00750E54">
      <w:pPr>
        <w:rPr>
          <w:rFonts w:ascii="Arial" w:hAnsi="Arial" w:cs="Arial"/>
        </w:rPr>
      </w:pPr>
      <w:r>
        <w:rPr>
          <w:rFonts w:ascii="Arial" w:hAnsi="Arial" w:cs="Arial"/>
        </w:rPr>
        <w:t>The attached O</w:t>
      </w:r>
      <w:r w:rsidR="00A1131F">
        <w:rPr>
          <w:rFonts w:ascii="Arial" w:hAnsi="Arial" w:cs="Arial"/>
        </w:rPr>
        <w:t xml:space="preserve">peration &amp; Maintenance (O&amp;M) </w:t>
      </w:r>
      <w:r>
        <w:rPr>
          <w:rFonts w:ascii="Arial" w:hAnsi="Arial" w:cs="Arial"/>
        </w:rPr>
        <w:t>Manual template is being provided to NM dam owners as a public service by the New Mexico Watershed and Dam Owners Coalition</w:t>
      </w:r>
      <w:r w:rsidR="005F7D01">
        <w:rPr>
          <w:rFonts w:ascii="Arial" w:hAnsi="Arial" w:cs="Arial"/>
        </w:rPr>
        <w:t xml:space="preserve"> (NMWDOC)</w:t>
      </w:r>
      <w:r w:rsidR="001765A1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is designed specifically for earthen flood control dams which have no permanent pool or gated outlet structure.  </w:t>
      </w:r>
      <w:r w:rsidR="005F7D01">
        <w:rPr>
          <w:rFonts w:ascii="Arial" w:hAnsi="Arial" w:cs="Arial"/>
        </w:rPr>
        <w:t xml:space="preserve">The template is available in MS-WORD format from the NMWDOC website at </w:t>
      </w:r>
      <w:hyperlink r:id="rId6" w:history="1">
        <w:r w:rsidR="005F7D01" w:rsidRPr="00882721">
          <w:rPr>
            <w:rStyle w:val="Hyperlink"/>
            <w:rFonts w:ascii="Arial" w:hAnsi="Arial" w:cs="Arial"/>
          </w:rPr>
          <w:t>www.nmwsc.org</w:t>
        </w:r>
      </w:hyperlink>
      <w:r w:rsidR="005F7D01">
        <w:rPr>
          <w:rFonts w:ascii="Arial" w:hAnsi="Arial" w:cs="Arial"/>
        </w:rPr>
        <w:t xml:space="preserve">  and o</w:t>
      </w:r>
      <w:r>
        <w:rPr>
          <w:rFonts w:ascii="Arial" w:hAnsi="Arial" w:cs="Arial"/>
        </w:rPr>
        <w:t xml:space="preserve">wners of flood control dams are encouraged to </w:t>
      </w:r>
      <w:r w:rsidR="005F7D01">
        <w:rPr>
          <w:rFonts w:ascii="Arial" w:hAnsi="Arial" w:cs="Arial"/>
        </w:rPr>
        <w:t>download the template and use it</w:t>
      </w:r>
      <w:r>
        <w:rPr>
          <w:rFonts w:ascii="Arial" w:hAnsi="Arial" w:cs="Arial"/>
        </w:rPr>
        <w:t xml:space="preserve"> as a “starting point” for the development of their </w:t>
      </w:r>
      <w:r w:rsidR="005F7D01">
        <w:rPr>
          <w:rFonts w:ascii="Arial" w:hAnsi="Arial" w:cs="Arial"/>
        </w:rPr>
        <w:t xml:space="preserve">own </w:t>
      </w:r>
      <w:r>
        <w:rPr>
          <w:rFonts w:ascii="Arial" w:hAnsi="Arial" w:cs="Arial"/>
        </w:rPr>
        <w:t>“dam specific” O</w:t>
      </w:r>
      <w:r w:rsidR="00A1131F">
        <w:rPr>
          <w:rFonts w:ascii="Arial" w:hAnsi="Arial" w:cs="Arial"/>
        </w:rPr>
        <w:t xml:space="preserve">&amp;M </w:t>
      </w:r>
      <w:r>
        <w:rPr>
          <w:rFonts w:ascii="Arial" w:hAnsi="Arial" w:cs="Arial"/>
        </w:rPr>
        <w:t xml:space="preserve">Manual for submission to the </w:t>
      </w:r>
      <w:r w:rsidR="007149E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ffice of the </w:t>
      </w:r>
      <w:r w:rsidR="007149E0">
        <w:rPr>
          <w:rFonts w:ascii="Arial" w:hAnsi="Arial" w:cs="Arial"/>
        </w:rPr>
        <w:t xml:space="preserve">New Mexico </w:t>
      </w:r>
      <w:r>
        <w:rPr>
          <w:rFonts w:ascii="Arial" w:hAnsi="Arial" w:cs="Arial"/>
        </w:rPr>
        <w:t>State Engineer</w:t>
      </w:r>
      <w:r w:rsidR="00A1131F">
        <w:rPr>
          <w:rFonts w:ascii="Arial" w:hAnsi="Arial" w:cs="Arial"/>
        </w:rPr>
        <w:t xml:space="preserve"> (OSE)</w:t>
      </w:r>
      <w:r>
        <w:rPr>
          <w:rFonts w:ascii="Arial" w:hAnsi="Arial" w:cs="Arial"/>
        </w:rPr>
        <w:t xml:space="preserve">. </w:t>
      </w:r>
    </w:p>
    <w:p w:rsidR="001765A1" w:rsidRDefault="001765A1" w:rsidP="00750E54">
      <w:pPr>
        <w:rPr>
          <w:rFonts w:ascii="Arial" w:hAnsi="Arial" w:cs="Arial"/>
        </w:rPr>
      </w:pPr>
    </w:p>
    <w:p w:rsidR="00FD26DA" w:rsidRDefault="001765A1" w:rsidP="001765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Items </w:t>
      </w:r>
      <w:r w:rsidR="00D25612">
        <w:rPr>
          <w:rFonts w:ascii="Arial" w:hAnsi="Arial" w:cs="Arial"/>
        </w:rPr>
        <w:t xml:space="preserve">shown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b/>
          <w:color w:val="FF0000"/>
        </w:rPr>
        <w:t xml:space="preserve">red </w:t>
      </w:r>
      <w:r w:rsidR="00D25612">
        <w:rPr>
          <w:rFonts w:ascii="Arial" w:hAnsi="Arial" w:cs="Arial"/>
        </w:rPr>
        <w:t>on the template a</w:t>
      </w:r>
      <w:r>
        <w:rPr>
          <w:rFonts w:ascii="Arial" w:hAnsi="Arial" w:cs="Arial"/>
        </w:rPr>
        <w:t xml:space="preserve">re brought to the preparer’s attention and must be filled-in, addressed or removed before submission of the O&amp;M Manual to the </w:t>
      </w:r>
      <w:r w:rsidR="00A1131F">
        <w:rPr>
          <w:rFonts w:ascii="Arial" w:hAnsi="Arial" w:cs="Arial"/>
        </w:rPr>
        <w:t>OSE</w:t>
      </w:r>
      <w:r>
        <w:rPr>
          <w:rFonts w:ascii="Arial" w:hAnsi="Arial" w:cs="Arial"/>
        </w:rPr>
        <w:t xml:space="preserve">. </w:t>
      </w:r>
      <w:r w:rsidR="00FD26DA">
        <w:rPr>
          <w:rFonts w:ascii="Arial" w:hAnsi="Arial" w:cs="Arial"/>
        </w:rPr>
        <w:t xml:space="preserve"> Items typed in </w:t>
      </w:r>
      <w:r w:rsidR="00FD26DA" w:rsidRPr="00FD26DA">
        <w:rPr>
          <w:rFonts w:ascii="Arial" w:hAnsi="Arial" w:cs="Arial"/>
          <w:b/>
          <w:i/>
        </w:rPr>
        <w:t>black</w:t>
      </w:r>
      <w:r w:rsidR="00FD26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B2D16">
        <w:rPr>
          <w:rFonts w:ascii="Arial" w:hAnsi="Arial" w:cs="Arial"/>
        </w:rPr>
        <w:t>i</w:t>
      </w:r>
      <w:bookmarkStart w:id="0" w:name="_GoBack"/>
      <w:bookmarkEnd w:id="0"/>
      <w:r w:rsidR="00FD26DA">
        <w:rPr>
          <w:rFonts w:ascii="Arial" w:hAnsi="Arial" w:cs="Arial"/>
        </w:rPr>
        <w:t xml:space="preserve">n the template may be changed at the discretion of the dam owner.  Use of this template is </w:t>
      </w:r>
      <w:r w:rsidR="004B2D16">
        <w:rPr>
          <w:rFonts w:ascii="Arial" w:hAnsi="Arial" w:cs="Arial"/>
        </w:rPr>
        <w:t xml:space="preserve">encouraged </w:t>
      </w:r>
      <w:r w:rsidR="00FD26DA">
        <w:rPr>
          <w:rFonts w:ascii="Arial" w:hAnsi="Arial" w:cs="Arial"/>
        </w:rPr>
        <w:t xml:space="preserve">by the </w:t>
      </w:r>
      <w:proofErr w:type="gramStart"/>
      <w:r w:rsidR="00FD26DA">
        <w:rPr>
          <w:rFonts w:ascii="Arial" w:hAnsi="Arial" w:cs="Arial"/>
        </w:rPr>
        <w:t>OSE,</w:t>
      </w:r>
      <w:proofErr w:type="gramEnd"/>
      <w:r w:rsidR="00FD26DA">
        <w:rPr>
          <w:rFonts w:ascii="Arial" w:hAnsi="Arial" w:cs="Arial"/>
        </w:rPr>
        <w:t xml:space="preserve"> however it i</w:t>
      </w:r>
      <w:r>
        <w:rPr>
          <w:rFonts w:ascii="Arial" w:hAnsi="Arial" w:cs="Arial"/>
        </w:rPr>
        <w:t xml:space="preserve">s the dam owner’s responsibility to assure that their O&amp;M Manual meets the current requirements and any site specific requirements that may be deemed necessary by the </w:t>
      </w:r>
      <w:r w:rsidR="00A1131F">
        <w:rPr>
          <w:rFonts w:ascii="Arial" w:hAnsi="Arial" w:cs="Arial"/>
        </w:rPr>
        <w:t>OSE</w:t>
      </w:r>
      <w:r>
        <w:rPr>
          <w:rFonts w:ascii="Arial" w:hAnsi="Arial" w:cs="Arial"/>
        </w:rPr>
        <w:t xml:space="preserve">.   Current </w:t>
      </w:r>
      <w:r w:rsidR="00A1131F">
        <w:rPr>
          <w:rFonts w:ascii="Arial" w:hAnsi="Arial" w:cs="Arial"/>
        </w:rPr>
        <w:t xml:space="preserve">OSE </w:t>
      </w:r>
      <w:r>
        <w:rPr>
          <w:rFonts w:ascii="Arial" w:hAnsi="Arial" w:cs="Arial"/>
        </w:rPr>
        <w:t xml:space="preserve">guidelines for the preparation of O&amp;M Manuals are found on the </w:t>
      </w:r>
      <w:r w:rsidR="00A1131F">
        <w:rPr>
          <w:rFonts w:ascii="Arial" w:hAnsi="Arial" w:cs="Arial"/>
        </w:rPr>
        <w:t xml:space="preserve">OSE </w:t>
      </w:r>
      <w:r>
        <w:rPr>
          <w:rFonts w:ascii="Arial" w:hAnsi="Arial" w:cs="Arial"/>
        </w:rPr>
        <w:t xml:space="preserve">website at </w:t>
      </w:r>
      <w:hyperlink r:id="rId7" w:history="1">
        <w:r w:rsidRPr="00A6782C">
          <w:rPr>
            <w:rStyle w:val="Hyperlink"/>
            <w:rFonts w:ascii="Arial" w:hAnsi="Arial" w:cs="Arial"/>
          </w:rPr>
          <w:t>www.ose.state.nm.us</w:t>
        </w:r>
      </w:hyperlink>
      <w:r>
        <w:rPr>
          <w:rFonts w:ascii="Arial" w:hAnsi="Arial" w:cs="Arial"/>
        </w:rPr>
        <w:t xml:space="preserve">  </w:t>
      </w:r>
    </w:p>
    <w:p w:rsidR="00B455EF" w:rsidRPr="00750E54" w:rsidRDefault="00B455EF" w:rsidP="001765A1">
      <w:pPr>
        <w:rPr>
          <w:rFonts w:ascii="Arial" w:hAnsi="Arial" w:cs="Arial"/>
        </w:rPr>
      </w:pPr>
    </w:p>
    <w:p w:rsidR="00750E54" w:rsidRPr="00750E54" w:rsidRDefault="005F7D01" w:rsidP="00750E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Unless specifically deemed necessary by the </w:t>
      </w:r>
      <w:r w:rsidR="00A1131F">
        <w:rPr>
          <w:rFonts w:ascii="Arial" w:hAnsi="Arial" w:cs="Arial"/>
        </w:rPr>
        <w:t>OSE</w:t>
      </w:r>
      <w:r>
        <w:rPr>
          <w:rFonts w:ascii="Arial" w:hAnsi="Arial" w:cs="Arial"/>
        </w:rPr>
        <w:t xml:space="preserve">, the certification of the O&amp;M Manual by a professional engineer is not required, but it is recommended that the assistance of a </w:t>
      </w:r>
      <w:r w:rsidR="00D25612">
        <w:rPr>
          <w:rFonts w:ascii="Arial" w:hAnsi="Arial" w:cs="Arial"/>
        </w:rPr>
        <w:t>dam safety professional</w:t>
      </w:r>
      <w:r>
        <w:rPr>
          <w:rFonts w:ascii="Arial" w:hAnsi="Arial" w:cs="Arial"/>
        </w:rPr>
        <w:t xml:space="preserve"> </w:t>
      </w:r>
      <w:r w:rsidR="00F27E94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sought by the dam owner </w:t>
      </w:r>
      <w:r w:rsidR="00D25612">
        <w:rPr>
          <w:rFonts w:ascii="Arial" w:hAnsi="Arial" w:cs="Arial"/>
        </w:rPr>
        <w:t>during</w:t>
      </w:r>
      <w:r>
        <w:rPr>
          <w:rFonts w:ascii="Arial" w:hAnsi="Arial" w:cs="Arial"/>
        </w:rPr>
        <w:t xml:space="preserve"> the final review of the O&amp;M Manual</w:t>
      </w:r>
      <w:r w:rsidR="00220A11">
        <w:rPr>
          <w:rFonts w:ascii="Arial" w:hAnsi="Arial" w:cs="Arial"/>
        </w:rPr>
        <w:t xml:space="preserve">, prior to </w:t>
      </w:r>
      <w:r w:rsidR="00A1131F">
        <w:rPr>
          <w:rFonts w:ascii="Arial" w:hAnsi="Arial" w:cs="Arial"/>
        </w:rPr>
        <w:t xml:space="preserve">its </w:t>
      </w:r>
      <w:r w:rsidR="00220A11">
        <w:rPr>
          <w:rFonts w:ascii="Arial" w:hAnsi="Arial" w:cs="Arial"/>
        </w:rPr>
        <w:t xml:space="preserve">submission to the </w:t>
      </w:r>
      <w:r w:rsidR="00A1131F">
        <w:rPr>
          <w:rFonts w:ascii="Arial" w:hAnsi="Arial" w:cs="Arial"/>
        </w:rPr>
        <w:t>OSE</w:t>
      </w:r>
      <w:r>
        <w:rPr>
          <w:rFonts w:ascii="Arial" w:hAnsi="Arial" w:cs="Arial"/>
        </w:rPr>
        <w:t xml:space="preserve">.  </w:t>
      </w:r>
    </w:p>
    <w:sectPr w:rsidR="00750E54" w:rsidRPr="0075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54"/>
    <w:rsid w:val="001765A1"/>
    <w:rsid w:val="00220A11"/>
    <w:rsid w:val="00356155"/>
    <w:rsid w:val="004B2D16"/>
    <w:rsid w:val="005F7D01"/>
    <w:rsid w:val="006163CB"/>
    <w:rsid w:val="007149E0"/>
    <w:rsid w:val="00750E54"/>
    <w:rsid w:val="00A1131F"/>
    <w:rsid w:val="00AC7268"/>
    <w:rsid w:val="00B455EF"/>
    <w:rsid w:val="00BA2E9E"/>
    <w:rsid w:val="00D25612"/>
    <w:rsid w:val="00F27E94"/>
    <w:rsid w:val="00FD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D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D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e.state.nm.u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mwsc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Caruso</dc:creator>
  <cp:keywords/>
  <dc:description/>
  <cp:lastModifiedBy>Charles Caruso</cp:lastModifiedBy>
  <cp:revision>12</cp:revision>
  <cp:lastPrinted>2011-09-04T20:41:00Z</cp:lastPrinted>
  <dcterms:created xsi:type="dcterms:W3CDTF">2011-08-31T22:18:00Z</dcterms:created>
  <dcterms:modified xsi:type="dcterms:W3CDTF">2012-09-23T15:40:00Z</dcterms:modified>
</cp:coreProperties>
</file>